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75154" w14:textId="6723F794" w:rsidR="001A7632" w:rsidRDefault="00044798" w:rsidP="000447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«</w:t>
      </w:r>
      <w:r w:rsidR="002B3F07" w:rsidRPr="002B3F07">
        <w:rPr>
          <w:rFonts w:ascii="Times New Roman" w:hAnsi="Times New Roman" w:cs="Times New Roman"/>
          <w:sz w:val="28"/>
          <w:szCs w:val="28"/>
        </w:rPr>
        <w:t>Мы уже много знаем и умеем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ED82EEF" w14:textId="518F4920" w:rsidR="00044798" w:rsidRPr="00044798" w:rsidRDefault="00044798" w:rsidP="000447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44798">
        <w:rPr>
          <w:rFonts w:ascii="Times New Roman" w:hAnsi="Times New Roman" w:cs="Times New Roman"/>
          <w:b/>
          <w:bCs/>
          <w:sz w:val="28"/>
          <w:szCs w:val="28"/>
        </w:rPr>
        <w:t>Спиши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 xml:space="preserve"> текст, вставь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 xml:space="preserve"> пропущенные слова: weht, grau, scheint, regnet, gut</w:t>
      </w:r>
    </w:p>
    <w:p w14:paraId="2C7F7772" w14:textId="39C1473D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1.Das Wetter ist…</w:t>
      </w:r>
    </w:p>
    <w:p w14:paraId="359188A3" w14:textId="46D6CFF8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2.Der Himmel ist …</w:t>
      </w:r>
    </w:p>
    <w:p w14:paraId="789BC015" w14:textId="39F52AA5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3.Die Sonne …</w:t>
      </w:r>
    </w:p>
    <w:p w14:paraId="441EF34C" w14:textId="0D71D5B5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4.Der Wind …</w:t>
      </w:r>
    </w:p>
    <w:p w14:paraId="7268965A" w14:textId="77777777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5.Es …</w:t>
      </w:r>
    </w:p>
    <w:p w14:paraId="315D028B" w14:textId="77777777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58374E1C" w14:textId="3A041EC8" w:rsidR="00044798" w:rsidRPr="00044798" w:rsidRDefault="00044798" w:rsidP="000447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4798">
        <w:rPr>
          <w:rFonts w:ascii="Times New Roman" w:hAnsi="Times New Roman" w:cs="Times New Roman"/>
          <w:b/>
          <w:bCs/>
          <w:sz w:val="28"/>
          <w:szCs w:val="28"/>
        </w:rPr>
        <w:t>Прочитай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 xml:space="preserve"> текст, ответь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 xml:space="preserve"> одним словом по-немецки: кто это</w:t>
      </w:r>
      <w:r w:rsidRPr="00044798">
        <w:rPr>
          <w:rFonts w:ascii="Times New Roman" w:hAnsi="Times New Roman" w:cs="Times New Roman"/>
          <w:sz w:val="28"/>
          <w:szCs w:val="28"/>
        </w:rPr>
        <w:t>?</w:t>
      </w:r>
    </w:p>
    <w:p w14:paraId="5CBC6A2D" w14:textId="77777777" w:rsidR="00044798" w:rsidRPr="00044798" w:rsidRDefault="00044798" w:rsidP="000447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D51CE4F" w14:textId="63A2A490" w:rsidR="00044798" w:rsidRPr="00044798" w:rsidRDefault="00044798" w:rsidP="0004479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Das Tier lebt im Wald. Im Sommer ist es rot und im Winter grau. Es frisst Nüsse. Wer ist das?</w:t>
      </w:r>
    </w:p>
    <w:p w14:paraId="7DEB3B5D" w14:textId="6C5F05AB" w:rsidR="00044798" w:rsidRPr="00044798" w:rsidRDefault="00044798" w:rsidP="0004479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Dieses Tier lebt auch im Wald. Es ist grau und sehr böse. Es frisst Hasen und Haustiere. Wer ist das?</w:t>
      </w:r>
    </w:p>
    <w:p w14:paraId="013FDB74" w14:textId="7BDF0773" w:rsidR="00044798" w:rsidRPr="00044798" w:rsidRDefault="00044798" w:rsidP="0004479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Das Tier lebt im Wald. Es ist im Winter weiß und im Sommer grau. Es frisst Gras, Salat und Blätter. Wer ist das?</w:t>
      </w:r>
    </w:p>
    <w:p w14:paraId="7116322A" w14:textId="70BF6B52" w:rsidR="00044798" w:rsidRPr="00044798" w:rsidRDefault="00044798" w:rsidP="0004479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Dieses Tier lebt auch im Wald. Es ist klein.  Es frisst Mäuse, Pilze und Beeren. Wer ist das?</w:t>
      </w:r>
    </w:p>
    <w:p w14:paraId="24E73905" w14:textId="2492107B" w:rsidR="00044798" w:rsidRDefault="00044798" w:rsidP="0004479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sz w:val="28"/>
          <w:szCs w:val="28"/>
          <w:lang w:val="de-DE"/>
        </w:rPr>
        <w:t>Das ist ein Haustier. Es frisst Gras. Es gibt Milch. Wer ist das?</w:t>
      </w:r>
    </w:p>
    <w:p w14:paraId="128F0EEF" w14:textId="77777777" w:rsidR="00044798" w:rsidRDefault="00044798" w:rsidP="00044798">
      <w:pPr>
        <w:pStyle w:val="a3"/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61010FEA" w14:textId="2790AD9B" w:rsidR="00044798" w:rsidRPr="00044798" w:rsidRDefault="00044798" w:rsidP="000447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b/>
          <w:bCs/>
          <w:sz w:val="28"/>
          <w:szCs w:val="28"/>
        </w:rPr>
        <w:t>Выбери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 xml:space="preserve"> правильный ответ.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44798">
        <w:rPr>
          <w:rFonts w:ascii="Times New Roman" w:hAnsi="Times New Roman" w:cs="Times New Roman"/>
          <w:sz w:val="28"/>
          <w:szCs w:val="28"/>
        </w:rPr>
        <w:t xml:space="preserve">Sabine …… ein Buch. 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t>(lese – liest – lesen)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Er ….. um die Wette. (laufe – lauft – läuft)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Wann …….. du nach Berlin? (fährst – fahren – fahre)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 xml:space="preserve">Die Oma ….. der Mutter. </w:t>
      </w:r>
      <w:r w:rsidRPr="00044798">
        <w:rPr>
          <w:rFonts w:ascii="Times New Roman" w:hAnsi="Times New Roman" w:cs="Times New Roman"/>
          <w:sz w:val="28"/>
          <w:szCs w:val="28"/>
        </w:rPr>
        <w:t>(hilfst – hilft – helfen)</w:t>
      </w:r>
      <w:r w:rsidRPr="00044798">
        <w:rPr>
          <w:rFonts w:ascii="Times New Roman" w:hAnsi="Times New Roman" w:cs="Times New Roman"/>
          <w:sz w:val="28"/>
          <w:szCs w:val="28"/>
        </w:rPr>
        <w:br/>
        <w:t>Ich …… viel Deutsch. (sprechen – spreche – spricht)</w:t>
      </w:r>
    </w:p>
    <w:p w14:paraId="776D84BB" w14:textId="291215F0" w:rsidR="00044798" w:rsidRPr="00044798" w:rsidRDefault="00044798" w:rsidP="00044798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de-DE"/>
        </w:rPr>
      </w:pPr>
      <w:r w:rsidRPr="00044798">
        <w:rPr>
          <w:rFonts w:ascii="Times New Roman" w:hAnsi="Times New Roman" w:cs="Times New Roman"/>
          <w:b/>
          <w:bCs/>
          <w:sz w:val="28"/>
          <w:szCs w:val="28"/>
        </w:rPr>
        <w:t>Чтение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.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Прочитай</w:t>
      </w:r>
      <w:r w:rsidR="002B3F07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текст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выполни</w:t>
      </w:r>
      <w:r w:rsidR="002B3F07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нему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br/>
        <w:t>Mein Freund mit dem Hund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br/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t>Ich heiße Martin. Ich bin 12 Jahre alt. Ich wohne in Bonn. Mein Freund heißt Hans. Er wohnt im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Nebenhaus. Wir spielen gern zusammen. Hans hat einen Hund. Der Hund heißt Rex. Der Hund ist klein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und weich, spielt mit uns gern. Das Hündchen bellt lustig und wedelt mit dem Schwanz. Der Hund isst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gerne Fleisch, Eis und Kekse.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Ich wünsche mir schon lange auch einen Tier. Ich weiß, dass ein Tier kein Spielzeug ist. Ich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muss ihn füttern, ausführen. Aber ich finde, das macht doch Spaß.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1.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Дай</w:t>
      </w:r>
      <w:r w:rsidR="002B3F07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краткие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(ja, nein)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a 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t>o</w:t>
      </w:r>
      <w:r w:rsidRPr="00044798">
        <w:rPr>
          <w:rFonts w:ascii="Times New Roman" w:hAnsi="Times New Roman" w:cs="Times New Roman"/>
          <w:b/>
          <w:bCs/>
          <w:sz w:val="28"/>
          <w:szCs w:val="28"/>
        </w:rPr>
        <w:t>просы</w:t>
      </w:r>
      <w:r w:rsidRPr="00044798">
        <w:rPr>
          <w:rFonts w:ascii="Times New Roman" w:hAnsi="Times New Roman" w:cs="Times New Roman"/>
          <w:b/>
          <w:bCs/>
          <w:sz w:val="28"/>
          <w:szCs w:val="28"/>
          <w:lang w:val="de-DE"/>
        </w:rPr>
        <w:br/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t>Martin ist 12 Jahre alt?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Der Hund heißt Rex?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lastRenderedPageBreak/>
        <w:t>Ist Tier ein Spielzeug?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Spielen die Jungen nicht gern zusammen?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  <w:t>Wünscht Martin sich auch einen Hund?</w:t>
      </w:r>
      <w:r w:rsidRPr="00044798">
        <w:rPr>
          <w:rFonts w:ascii="Times New Roman" w:hAnsi="Times New Roman" w:cs="Times New Roman"/>
          <w:sz w:val="28"/>
          <w:szCs w:val="28"/>
          <w:lang w:val="de-DE"/>
        </w:rPr>
        <w:br/>
      </w:r>
    </w:p>
    <w:sectPr w:rsidR="00044798" w:rsidRPr="00044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36B8A"/>
    <w:multiLevelType w:val="hybridMultilevel"/>
    <w:tmpl w:val="071881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397"/>
    <w:multiLevelType w:val="hybridMultilevel"/>
    <w:tmpl w:val="01AA4D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98"/>
    <w:rsid w:val="00044798"/>
    <w:rsid w:val="001A7632"/>
    <w:rsid w:val="002B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A8B08"/>
  <w15:chartTrackingRefBased/>
  <w15:docId w15:val="{FF4A74DE-5B6B-4EE4-B691-07AA1C39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2024-06-20T08:48:00Z</dcterms:created>
  <dcterms:modified xsi:type="dcterms:W3CDTF">2024-06-20T08:55:00Z</dcterms:modified>
</cp:coreProperties>
</file>